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 w:eastAsia="宋体" w:cs="宋体"/>
          <w:sz w:val="24"/>
          <w:lang w:eastAsia="zh-CN"/>
        </w:rPr>
      </w:pPr>
      <w:bookmarkStart w:id="0" w:name="_Toc9659"/>
      <w:r>
        <w:rPr>
          <w:rFonts w:hint="eastAsia" w:ascii="宋体" w:hAnsi="宋体" w:cs="宋体"/>
          <w:sz w:val="24"/>
        </w:rPr>
        <w:t>附件</w:t>
      </w:r>
      <w:bookmarkEnd w:id="0"/>
      <w:r>
        <w:rPr>
          <w:rFonts w:hint="eastAsia" w:ascii="宋体" w:hAnsi="宋体" w:cs="宋体"/>
          <w:sz w:val="24"/>
          <w:lang w:val="en-US" w:eastAsia="zh-CN"/>
        </w:rPr>
        <w:t>2</w:t>
      </w:r>
    </w:p>
    <w:p>
      <w:pPr>
        <w:jc w:val="center"/>
        <w:rPr>
          <w:b/>
        </w:rPr>
      </w:pPr>
      <w:bookmarkStart w:id="1" w:name="_GoBack"/>
      <w:bookmarkEnd w:id="1"/>
    </w:p>
    <w:p>
      <w:pPr>
        <w:jc w:val="center"/>
      </w:pPr>
      <w:r>
        <w:rPr>
          <w:rFonts w:hint="eastAsia" w:ascii="宋体" w:hAnsi="宋体" w:cs="宋体"/>
          <w:b/>
          <w:sz w:val="44"/>
          <w:szCs w:val="44"/>
        </w:rPr>
        <w:t>中小企业声明函（货物）</w:t>
      </w:r>
    </w:p>
    <w:p>
      <w:pPr>
        <w:autoSpaceDE w:val="0"/>
        <w:autoSpaceDN w:val="0"/>
        <w:spacing w:before="55" w:line="360" w:lineRule="auto"/>
        <w:ind w:left="220" w:right="415" w:firstLine="640"/>
        <w:jc w:val="left"/>
        <w:rPr>
          <w:rFonts w:ascii="宋体" w:hAnsi="宋体"/>
          <w:kern w:val="0"/>
          <w:sz w:val="24"/>
        </w:rPr>
      </w:pPr>
    </w:p>
    <w:p>
      <w:pPr>
        <w:autoSpaceDE w:val="0"/>
        <w:autoSpaceDN w:val="0"/>
        <w:spacing w:line="400" w:lineRule="exact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cs="宋体"/>
          <w:kern w:val="0"/>
          <w:sz w:val="24"/>
          <w:u w:val="single"/>
        </w:rPr>
        <w:t xml:space="preserve"> 常州市钟楼区住房和城乡建设局 </w:t>
      </w:r>
      <w:r>
        <w:rPr>
          <w:rFonts w:hint="eastAsia" w:ascii="宋体" w:hAnsi="宋体" w:cs="宋体"/>
          <w:kern w:val="0"/>
          <w:sz w:val="24"/>
        </w:rPr>
        <w:t>的</w:t>
      </w:r>
      <w:r>
        <w:rPr>
          <w:rFonts w:hint="eastAsia" w:ascii="宋体" w:hAnsi="宋体" w:cs="宋体"/>
          <w:kern w:val="0"/>
          <w:sz w:val="24"/>
          <w:u w:val="single"/>
        </w:rPr>
        <w:t xml:space="preserve"> 钟楼区人防警报器采购  </w:t>
      </w:r>
      <w:r>
        <w:rPr>
          <w:rFonts w:hint="eastAsia" w:ascii="宋体" w:hAnsi="宋体" w:cs="宋体"/>
          <w:kern w:val="0"/>
          <w:sz w:val="24"/>
        </w:rPr>
        <w:t>采购活动，提供的货物全部由符合政策要求的中小企业制造。相关企业（含联合体中的小型、微型、残疾人福利性单位、监狱企业、签订分包意向协议的小型、微型、残疾人福利性单位、监狱企业） 的具体情况如下：</w:t>
      </w:r>
    </w:p>
    <w:p>
      <w:pPr>
        <w:numPr>
          <w:ilvl w:val="0"/>
          <w:numId w:val="1"/>
        </w:numPr>
        <w:autoSpaceDE w:val="0"/>
        <w:autoSpaceDN w:val="0"/>
        <w:spacing w:line="400" w:lineRule="exact"/>
        <w:ind w:left="0" w:firstLine="480" w:firstLineChars="200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（ 标 的 名 称 ） </w:t>
      </w:r>
      <w:r>
        <w:rPr>
          <w:rFonts w:hint="eastAsia" w:ascii="宋体" w:hAnsi="宋体" w:cs="宋体"/>
          <w:kern w:val="0"/>
          <w:sz w:val="24"/>
          <w:highlight w:val="none"/>
        </w:rPr>
        <w:t>， 属 于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制造业 </w:t>
      </w:r>
      <w:r>
        <w:rPr>
          <w:rFonts w:hint="eastAsia" w:ascii="宋体" w:hAnsi="宋体" w:cs="宋体"/>
          <w:kern w:val="0"/>
          <w:sz w:val="24"/>
          <w:highlight w:val="none"/>
        </w:rPr>
        <w:t>行业；制造商为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>（企业名称）</w:t>
      </w:r>
      <w:r>
        <w:rPr>
          <w:rFonts w:hint="eastAsia" w:ascii="宋体" w:hAnsi="宋体" w:cs="宋体"/>
          <w:kern w:val="0"/>
          <w:sz w:val="24"/>
          <w:highlight w:val="none"/>
        </w:rPr>
        <w:t>，从业人员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highlight w:val="none"/>
        </w:rPr>
        <w:t>人，营业收入为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highlight w:val="none"/>
        </w:rPr>
        <w:t>万元，资产总额为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highlight w:val="none"/>
        </w:rPr>
        <w:t>万元，属于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4"/>
          <w:highlight w:val="none"/>
        </w:rPr>
        <w:t>（中型、小型、微型、残疾人福利性单位、监狱企业）；</w:t>
      </w:r>
    </w:p>
    <w:p>
      <w:pPr>
        <w:autoSpaceDE w:val="0"/>
        <w:autoSpaceDN w:val="0"/>
        <w:spacing w:line="400" w:lineRule="exact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2、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（ 标 的 名 称 ） </w:t>
      </w:r>
      <w:r>
        <w:rPr>
          <w:rFonts w:hint="eastAsia" w:ascii="宋体" w:hAnsi="宋体" w:cs="宋体"/>
          <w:kern w:val="0"/>
          <w:sz w:val="24"/>
          <w:highlight w:val="none"/>
        </w:rPr>
        <w:t>， 属 于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制造业 </w:t>
      </w:r>
      <w:r>
        <w:rPr>
          <w:rFonts w:hint="eastAsia" w:ascii="宋体" w:hAnsi="宋体" w:cs="宋体"/>
          <w:kern w:val="0"/>
          <w:sz w:val="24"/>
          <w:highlight w:val="none"/>
        </w:rPr>
        <w:t>行业；制造商为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>（企业名称）</w:t>
      </w:r>
      <w:r>
        <w:rPr>
          <w:rFonts w:hint="eastAsia" w:ascii="宋体" w:hAnsi="宋体" w:cs="宋体"/>
          <w:kern w:val="0"/>
          <w:sz w:val="24"/>
          <w:highlight w:val="none"/>
        </w:rPr>
        <w:t>，从业人员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highlight w:val="none"/>
        </w:rPr>
        <w:t>人，营业收入为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highlight w:val="none"/>
        </w:rPr>
        <w:t>万元，资产总额为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highlight w:val="none"/>
        </w:rPr>
        <w:t>万元，属于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4"/>
          <w:highlight w:val="none"/>
        </w:rPr>
        <w:t>（中型、小型、微型、残疾人福利性单位、监狱企业）；</w:t>
      </w:r>
    </w:p>
    <w:p>
      <w:pPr>
        <w:autoSpaceDE w:val="0"/>
        <w:autoSpaceDN w:val="0"/>
        <w:spacing w:line="400" w:lineRule="exact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3、……</w:t>
      </w:r>
    </w:p>
    <w:p>
      <w:pPr>
        <w:autoSpaceDE w:val="0"/>
        <w:autoSpaceDN w:val="0"/>
        <w:spacing w:line="400" w:lineRule="exact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</w:p>
    <w:p>
      <w:pPr>
        <w:autoSpaceDE w:val="0"/>
        <w:autoSpaceDN w:val="0"/>
        <w:spacing w:line="400" w:lineRule="exact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</w:p>
    <w:p>
      <w:pPr>
        <w:autoSpaceDE w:val="0"/>
        <w:autoSpaceDN w:val="0"/>
        <w:spacing w:line="4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以上企业，不属于大企业的分支机构，不存在控股股东为大企业的情形，也不存在与大企业的负责人为同一人的情形。</w:t>
      </w:r>
    </w:p>
    <w:p>
      <w:pPr>
        <w:autoSpaceDE w:val="0"/>
        <w:autoSpaceDN w:val="0"/>
        <w:spacing w:line="4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本企业对上述声明内容的真实性负责。如有虚假，将依法承担相应责任。</w:t>
      </w:r>
    </w:p>
    <w:p>
      <w:pPr>
        <w:autoSpaceDE w:val="0"/>
        <w:autoSpaceDN w:val="0"/>
        <w:spacing w:before="35" w:line="360" w:lineRule="auto"/>
        <w:ind w:left="4060" w:right="2166"/>
        <w:jc w:val="left"/>
        <w:rPr>
          <w:rFonts w:ascii="宋体" w:hAnsi="宋体"/>
          <w:kern w:val="0"/>
          <w:sz w:val="24"/>
        </w:rPr>
      </w:pPr>
    </w:p>
    <w:p>
      <w:pPr>
        <w:autoSpaceDE w:val="0"/>
        <w:autoSpaceDN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供应商（公章）：</w:t>
      </w:r>
    </w:p>
    <w:p>
      <w:pPr>
        <w:spacing w:line="360" w:lineRule="auto"/>
        <w:ind w:firstLine="480" w:firstLineChars="200"/>
      </w:pPr>
      <w:r>
        <w:rPr>
          <w:rFonts w:hint="eastAsia" w:ascii="宋体" w:hAnsi="宋体"/>
          <w:sz w:val="24"/>
        </w:rPr>
        <w:t>日期：  年    月    日</w:t>
      </w:r>
    </w:p>
    <w:p>
      <w:pPr>
        <w:ind w:firstLine="240" w:firstLineChars="100"/>
        <w:rPr>
          <w:rFonts w:ascii="宋体" w:hAnsi="宋体"/>
          <w:sz w:val="24"/>
        </w:rPr>
      </w:pPr>
    </w:p>
    <w:p>
      <w:pPr>
        <w:spacing w:line="400" w:lineRule="exact"/>
        <w:ind w:firstLine="240" w:firstLineChars="1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</w:t>
      </w:r>
    </w:p>
    <w:p>
      <w:pPr>
        <w:spacing w:line="400" w:lineRule="exact"/>
        <w:ind w:firstLine="720" w:firstLineChars="3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1、从业人员、营业收入、资产总额填报上一年度数据，无上一年度数据的新成立企业可不填报。</w:t>
      </w:r>
    </w:p>
    <w:p>
      <w:pPr>
        <w:spacing w:line="400" w:lineRule="exact"/>
        <w:ind w:firstLine="720" w:firstLineChars="3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2、供应商投标产品如提供小微企业产品的请如实填写并提供。不提供此声明函的，价格分评审将不予价格扣除。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1099"/>
    <w:multiLevelType w:val="singleLevel"/>
    <w:tmpl w:val="08AC1099"/>
    <w:lvl w:ilvl="0" w:tentative="0">
      <w:start w:val="1"/>
      <w:numFmt w:val="decimal"/>
      <w:suff w:val="nothing"/>
      <w:lvlText w:val="%1、"/>
      <w:lvlJc w:val="left"/>
      <w:pPr>
        <w:ind w:left="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301DC"/>
    <w:rsid w:val="0E83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2021-09-30T02:47:00Z</dcterms:created>
  <dc:creator>润邦赵婷</dc:creator>
  <cp:lastModifiedBy>润邦赵婷</cp:lastModifiedBy>
  <dcterms:modified xsi:type="dcterms:W3CDTF">2021-09-30T02:48:03Z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